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293A0CCD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976364">
        <w:rPr>
          <w:bCs/>
          <w:sz w:val="22"/>
          <w:szCs w:val="22"/>
        </w:rPr>
        <w:t>9</w:t>
      </w:r>
      <w:r w:rsidRPr="00810C85">
        <w:rPr>
          <w:bCs/>
          <w:sz w:val="22"/>
          <w:szCs w:val="22"/>
        </w:rPr>
        <w:t>-</w:t>
      </w:r>
      <w:r w:rsidR="00EC6D83">
        <w:rPr>
          <w:bCs/>
          <w:sz w:val="22"/>
          <w:szCs w:val="22"/>
        </w:rPr>
        <w:t>8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28E4C5A1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6B7E6BDB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9530375"/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bookmarkEnd w:id="0"/>
    <w:p w14:paraId="6BFC9D81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55333BE6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per area officina reparto macchine utensili. Diploma di perito meccanico o istituto tecnico professionale. Patente B/automunito.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298DBEE6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3DE136F3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</w:t>
      </w:r>
      <w:r>
        <w:rPr>
          <w:color w:val="000000"/>
        </w:rPr>
        <w:lastRenderedPageBreak/>
        <w:t xml:space="preserve">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0405E75E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7189A184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480630C6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impiegato/a: ruolo amministrativo segretariale in ambito sanitario / medico ambulatoriale, con esperienza almeno triennale nella mansione. Diploma di Scuola Superiore, preferibilmente nel settore contabile. Buone competenze informatiche (Pacchetto Office / Word-Excel-Outlook). Richieste ottime capacità relazionali e comunicative. Patente B/automunito/a. Orario full time. Contratto a tempo determinato di 6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51236.</w:t>
      </w:r>
    </w:p>
    <w:p w14:paraId="308A0475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magazziniere/carrellista, preferibilmente con precedente esperienza nella mansione. Possesso di patentino per carrelli elevatori. Orario full time. Contratto a tempo determinato di 12 mesi. </w:t>
      </w:r>
      <w:r>
        <w:rPr>
          <w:b/>
          <w:bCs/>
          <w:color w:val="000000"/>
        </w:rPr>
        <w:t>Rif. 51411.</w:t>
      </w:r>
    </w:p>
    <w:p w14:paraId="39D9BEE4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717D081E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64AD5830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agricolo/a per vendemmia. Patente B – automunito/a.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51704.</w:t>
      </w:r>
    </w:p>
    <w:p w14:paraId="691D1BDA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meccanico/magazziniere. Mansioni: manutenzione attrezzature e mezzi, pulizia e ordine magazzini e piazzali, giacenza e riordino materiali, carico e scarico merci, preparazione pallet, preparazione materiale e attrezzature per commesse del giorno dopo, commissioni esterne, gestione dei rifiuti, taglio prato. Indispensabile esperienza nella mansione. Diploma di Scuola Superiore a indirizzo meccanico. Uso pacchetto Office. Patente B, C / automunito. Patentini uso trattore, motoseghe e cestello elevatore. Orario part time o full time (orario completo: da lunedì a venerdì dalle 8 alle 12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51744.</w:t>
      </w:r>
    </w:p>
    <w:p w14:paraId="2AE154AB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sectPr w:rsidR="00EC6D83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03F4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1840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C6D83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350</cp:revision>
  <cp:lastPrinted>2013-08-01T02:37:00Z</cp:lastPrinted>
  <dcterms:created xsi:type="dcterms:W3CDTF">2022-09-23T06:29:00Z</dcterms:created>
  <dcterms:modified xsi:type="dcterms:W3CDTF">2024-08-09T07:25:00Z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