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763ED75F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595575">
        <w:rPr>
          <w:bCs/>
          <w:sz w:val="22"/>
          <w:szCs w:val="22"/>
        </w:rPr>
        <w:t>11</w:t>
      </w:r>
      <w:r w:rsidR="00BE4B8B">
        <w:rPr>
          <w:bCs/>
          <w:sz w:val="22"/>
          <w:szCs w:val="22"/>
        </w:rPr>
        <w:t>.</w:t>
      </w:r>
      <w:r w:rsidR="0014422E">
        <w:rPr>
          <w:bCs/>
          <w:sz w:val="22"/>
          <w:szCs w:val="22"/>
        </w:rPr>
        <w:t>7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21C2780D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</w:t>
      </w:r>
      <w:r w:rsidR="00024C01">
        <w:rPr>
          <w:sz w:val="22"/>
          <w:szCs w:val="22"/>
        </w:rPr>
        <w:t>1 0876970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4C40DAD2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operaio/a addetto/a manutenzione meccanica. Mansioni: gestione e manutenzione degli impianti di produzione, sostituzione componenti meccaniche usurate o malfunzionanti</w:t>
      </w:r>
      <w:r w:rsidRPr="00D64717">
        <w:rPr>
          <w:color w:val="000000"/>
        </w:rPr>
        <w:t>. Orario</w:t>
      </w:r>
      <w:r>
        <w:rPr>
          <w:color w:val="000000"/>
        </w:rPr>
        <w:t xml:space="preserve"> full time (dalle 08:00 alle 12:00 e dalle 14:00 alle 18:00). Contratto a seconda dell’esperienza del/della candidato/candidata (tirocinio, apprendistato, tempo indeterminato). </w:t>
      </w:r>
      <w:r w:rsidRPr="000251DF">
        <w:rPr>
          <w:b/>
          <w:bCs/>
          <w:color w:val="000000"/>
        </w:rPr>
        <w:t xml:space="preserve">Rif. </w:t>
      </w:r>
      <w:r>
        <w:rPr>
          <w:b/>
          <w:bCs/>
          <w:color w:val="000000"/>
        </w:rPr>
        <w:t>57887</w:t>
      </w:r>
      <w:r w:rsidRPr="000251DF">
        <w:rPr>
          <w:b/>
          <w:bCs/>
          <w:color w:val="000000"/>
        </w:rPr>
        <w:t>.</w:t>
      </w:r>
    </w:p>
    <w:p w14:paraId="7614C20F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5620167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bookmarkEnd w:id="0"/>
    <w:p w14:paraId="1565BB9A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56DFE306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</w:t>
      </w:r>
      <w:proofErr w:type="gramStart"/>
      <w:r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mesi, con possibile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58503.</w:t>
      </w:r>
    </w:p>
    <w:p w14:paraId="661540D5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stampatore di forme, preferibilmente con esperienza nel settore fusione e/o carpenteria metallica. Licenza media. Orario part time 36 ore settimanali (da lunedì a giovedì </w:t>
      </w:r>
      <w:r w:rsidRPr="005D7952"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58724.</w:t>
      </w:r>
    </w:p>
    <w:p w14:paraId="58651B8C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operaio/a di fonderia sbavatore di metalli, preferibilmente con esperienza nel settore fusione e/o carpenteria metallica. Licenza media. Orario part time 36 ore settimanali (da lunedì a giovedì </w:t>
      </w:r>
      <w:r w:rsidRPr="005D7952">
        <w:rPr>
          <w:rFonts w:eastAsia="SimSun" w:cs="Lucida Sans"/>
          <w:color w:val="000000"/>
          <w:lang w:eastAsia="hi-IN" w:bidi="hi-IN"/>
        </w:rPr>
        <w:t>dalle 07:30 alle 12:00 e dalle 13:30 alle 18:00</w:t>
      </w:r>
      <w:r>
        <w:rPr>
          <w:color w:val="000000"/>
        </w:rPr>
        <w:t>).</w:t>
      </w:r>
      <w:r>
        <w:rPr>
          <w:color w:val="000000" w:themeColor="text1"/>
        </w:rPr>
        <w:t xml:space="preserve"> Iniziale contratto a tempo determinato e successiva trasformazione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indeterminato. </w:t>
      </w:r>
      <w:r>
        <w:rPr>
          <w:b/>
          <w:bCs/>
          <w:color w:val="000000" w:themeColor="text1"/>
        </w:rPr>
        <w:t>Rif. 58727.</w:t>
      </w:r>
    </w:p>
    <w:p w14:paraId="2CBF4143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cablatore elettrico, quadri elettrici, impianti a bordo macchina. Capacità di lettura schemi elettrici. Titolo di studio: licenza media o qualifica/diploma (settore elettrico). Minima esperienza nella mansione.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59760.</w:t>
      </w:r>
    </w:p>
    <w:p w14:paraId="4037721E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>montatore meccanico/operaio metalmeccanico officina di carpenteria. Titolo di studio: licenza media o qualifica/diploma (settore meccanico). Minima esperienza nella mansione, conoscenza base attrezzature da officina, optional: minino di esperienza in saldatura. Patente B/automunito. Orario full time. Contratto a seconda dell’esperienza del candidato (apprendistato, tempo determinato/indeterminato)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59761.</w:t>
      </w:r>
    </w:p>
    <w:p w14:paraId="2A21CD61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autisti con patente CE+CQC, preferibile con ADR. Preferibile esperienza nella mansione. Disponibilità al lavoro di sabato, a trasferte e a notti fuori. Orario full </w:t>
      </w:r>
      <w:r>
        <w:rPr>
          <w:color w:val="000000"/>
        </w:rPr>
        <w:t xml:space="preserve">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59804.</w:t>
      </w:r>
    </w:p>
    <w:p w14:paraId="6DD0CBF7" w14:textId="77777777" w:rsidR="006E0004" w:rsidRDefault="006E0004" w:rsidP="006E000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produzione. Licenza Media. Orario full </w:t>
      </w:r>
      <w:r>
        <w:rPr>
          <w:color w:val="000000"/>
        </w:rPr>
        <w:t xml:space="preserve">time (da lunedì a venerdì dalle 8 alle 12 e dalle 13 alle 17). Tirocinio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 finalizzato all’assunzione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59895.</w:t>
      </w:r>
    </w:p>
    <w:p w14:paraId="20188E29" w14:textId="77777777" w:rsidR="00595575" w:rsidRDefault="00595575" w:rsidP="00595575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proofErr w:type="spellStart"/>
      <w:r>
        <w:rPr>
          <w:color w:val="000000"/>
        </w:rPr>
        <w:t>landscape</w:t>
      </w:r>
      <w:proofErr w:type="spellEnd"/>
      <w:r>
        <w:rPr>
          <w:color w:val="000000"/>
        </w:rPr>
        <w:t xml:space="preserve"> project manager. Laurea in Architettura del paesaggio o similari. Buon uso AUTOCAD. Inglese intermedio. Indispensabile esperienza nella mansione. Patente B/automunito-a. Orario full time. Contratto a tempo indeterminato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Rif. 60211.</w:t>
      </w:r>
    </w:p>
    <w:p w14:paraId="5B8BEF83" w14:textId="77777777" w:rsidR="006E0004" w:rsidRDefault="006E0004" w:rsidP="00852F51">
      <w:pPr>
        <w:pStyle w:val="Corpodeltesto22"/>
        <w:tabs>
          <w:tab w:val="left" w:pos="3960"/>
        </w:tabs>
        <w:spacing w:before="0" w:after="80"/>
        <w:jc w:val="both"/>
      </w:pPr>
    </w:p>
    <w:sectPr w:rsidR="006E0004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  <w:num w:numId="5" w16cid:durableId="2050031641">
    <w:abstractNumId w:val="0"/>
  </w:num>
  <w:num w:numId="6" w16cid:durableId="8747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24B46"/>
    <w:rsid w:val="00024C01"/>
    <w:rsid w:val="000345FF"/>
    <w:rsid w:val="000352D3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22E"/>
    <w:rsid w:val="0014469E"/>
    <w:rsid w:val="00151536"/>
    <w:rsid w:val="0015249D"/>
    <w:rsid w:val="001541BA"/>
    <w:rsid w:val="0015529E"/>
    <w:rsid w:val="0015798B"/>
    <w:rsid w:val="00163176"/>
    <w:rsid w:val="00165955"/>
    <w:rsid w:val="001664BB"/>
    <w:rsid w:val="00183062"/>
    <w:rsid w:val="0019777C"/>
    <w:rsid w:val="001B0492"/>
    <w:rsid w:val="001B5200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461B"/>
    <w:rsid w:val="002C539C"/>
    <w:rsid w:val="002D5317"/>
    <w:rsid w:val="002F6694"/>
    <w:rsid w:val="00303F47"/>
    <w:rsid w:val="00304548"/>
    <w:rsid w:val="0030655A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3F42A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E2CA3"/>
    <w:rsid w:val="004F044B"/>
    <w:rsid w:val="004F3C37"/>
    <w:rsid w:val="004F602B"/>
    <w:rsid w:val="004F6833"/>
    <w:rsid w:val="004F723B"/>
    <w:rsid w:val="00504B15"/>
    <w:rsid w:val="00504C12"/>
    <w:rsid w:val="005078CD"/>
    <w:rsid w:val="00514F7E"/>
    <w:rsid w:val="00525FF2"/>
    <w:rsid w:val="00530A94"/>
    <w:rsid w:val="005332AF"/>
    <w:rsid w:val="00534A1F"/>
    <w:rsid w:val="005400C1"/>
    <w:rsid w:val="00542BEC"/>
    <w:rsid w:val="005501BF"/>
    <w:rsid w:val="0055158F"/>
    <w:rsid w:val="0055299C"/>
    <w:rsid w:val="00555366"/>
    <w:rsid w:val="00560B39"/>
    <w:rsid w:val="0056367E"/>
    <w:rsid w:val="00563AC4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95575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35895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004"/>
    <w:rsid w:val="006E0F77"/>
    <w:rsid w:val="006E726D"/>
    <w:rsid w:val="006E734B"/>
    <w:rsid w:val="006F0EC7"/>
    <w:rsid w:val="006F6066"/>
    <w:rsid w:val="006F77E7"/>
    <w:rsid w:val="00705778"/>
    <w:rsid w:val="007102A3"/>
    <w:rsid w:val="00715920"/>
    <w:rsid w:val="00723822"/>
    <w:rsid w:val="00731E30"/>
    <w:rsid w:val="00732055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1E23"/>
    <w:rsid w:val="007A4C9A"/>
    <w:rsid w:val="007A7052"/>
    <w:rsid w:val="007B1DCA"/>
    <w:rsid w:val="007B6500"/>
    <w:rsid w:val="007C01F3"/>
    <w:rsid w:val="007C054F"/>
    <w:rsid w:val="007C2F19"/>
    <w:rsid w:val="007C695A"/>
    <w:rsid w:val="007D320C"/>
    <w:rsid w:val="007D6A1B"/>
    <w:rsid w:val="007E221E"/>
    <w:rsid w:val="007E4A33"/>
    <w:rsid w:val="007E7262"/>
    <w:rsid w:val="007F18FE"/>
    <w:rsid w:val="007F3F2B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32DE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35C2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03551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54B6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673D"/>
    <w:rsid w:val="00A974A4"/>
    <w:rsid w:val="00AA48CF"/>
    <w:rsid w:val="00AB5418"/>
    <w:rsid w:val="00AC45A5"/>
    <w:rsid w:val="00AC5E20"/>
    <w:rsid w:val="00AE30CB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292D"/>
    <w:rsid w:val="00B84EA3"/>
    <w:rsid w:val="00B921E8"/>
    <w:rsid w:val="00B9634A"/>
    <w:rsid w:val="00BA3D21"/>
    <w:rsid w:val="00BB3849"/>
    <w:rsid w:val="00BC07B7"/>
    <w:rsid w:val="00BD1F15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9C0"/>
    <w:rsid w:val="00CC1F9C"/>
    <w:rsid w:val="00CC6440"/>
    <w:rsid w:val="00CC70FD"/>
    <w:rsid w:val="00CC7BEB"/>
    <w:rsid w:val="00CD5733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43BE"/>
    <w:rsid w:val="00D65434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3415"/>
    <w:rsid w:val="00D960F0"/>
    <w:rsid w:val="00D96D55"/>
    <w:rsid w:val="00D97266"/>
    <w:rsid w:val="00DA649F"/>
    <w:rsid w:val="00DB5A89"/>
    <w:rsid w:val="00DC04D3"/>
    <w:rsid w:val="00DC4D42"/>
    <w:rsid w:val="00DC7DF3"/>
    <w:rsid w:val="00DC7E1F"/>
    <w:rsid w:val="00DD0A9C"/>
    <w:rsid w:val="00DD3F77"/>
    <w:rsid w:val="00DD7D2C"/>
    <w:rsid w:val="00DE321D"/>
    <w:rsid w:val="00DF0514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64F86"/>
    <w:rsid w:val="00E71579"/>
    <w:rsid w:val="00E7771D"/>
    <w:rsid w:val="00E77B0F"/>
    <w:rsid w:val="00E8376C"/>
    <w:rsid w:val="00E84D81"/>
    <w:rsid w:val="00E92092"/>
    <w:rsid w:val="00E9268D"/>
    <w:rsid w:val="00E92FB8"/>
    <w:rsid w:val="00E95A5A"/>
    <w:rsid w:val="00E962A5"/>
    <w:rsid w:val="00E973C3"/>
    <w:rsid w:val="00EA1E91"/>
    <w:rsid w:val="00EA3611"/>
    <w:rsid w:val="00EB0BD8"/>
    <w:rsid w:val="00EC1B1A"/>
    <w:rsid w:val="00EC4883"/>
    <w:rsid w:val="00EC6D83"/>
    <w:rsid w:val="00EC6D86"/>
    <w:rsid w:val="00EC7518"/>
    <w:rsid w:val="00ED1621"/>
    <w:rsid w:val="00ED1640"/>
    <w:rsid w:val="00ED3E59"/>
    <w:rsid w:val="00EE0701"/>
    <w:rsid w:val="00EE0E0D"/>
    <w:rsid w:val="00EE183F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0727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471</cp:revision>
  <cp:lastPrinted>2013-08-01T02:37:00Z</cp:lastPrinted>
  <dcterms:created xsi:type="dcterms:W3CDTF">2022-09-23T06:29:00Z</dcterms:created>
  <dcterms:modified xsi:type="dcterms:W3CDTF">2025-07-11T06:29:00Z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